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9" w:rsidRPr="00355841" w:rsidRDefault="00606BA9" w:rsidP="00606BA9">
      <w:pPr>
        <w:spacing w:after="0" w:line="240" w:lineRule="auto"/>
        <w:jc w:val="center"/>
        <w:rPr>
          <w:rFonts w:ascii="Century Gothic" w:hAnsi="Century Gothic"/>
          <w:sz w:val="16"/>
          <w:szCs w:val="16"/>
          <w:lang w:val="en-US"/>
        </w:rPr>
      </w:pPr>
      <w:r>
        <w:rPr>
          <w:rFonts w:ascii="Century Gothic" w:hAnsi="Century Gothic"/>
          <w:sz w:val="16"/>
          <w:szCs w:val="16"/>
        </w:rPr>
        <w:t xml:space="preserve">                                                                                                      </w:t>
      </w:r>
      <w:r>
        <w:rPr>
          <w:rFonts w:ascii="Century Gothic" w:hAnsi="Century Gothic"/>
          <w:noProof/>
          <w:color w:val="943634" w:themeColor="accent2" w:themeShade="BF"/>
          <w:sz w:val="16"/>
          <w:szCs w:val="16"/>
          <w:lang w:eastAsia="el-GR"/>
        </w:rPr>
        <w:t xml:space="preserve">           </w:t>
      </w:r>
      <w:r w:rsidRPr="002354B9">
        <w:rPr>
          <w:rFonts w:ascii="Century Gothic" w:hAnsi="Century Gothic"/>
          <w:noProof/>
          <w:color w:val="943634" w:themeColor="accent2" w:themeShade="BF"/>
          <w:sz w:val="16"/>
          <w:szCs w:val="16"/>
          <w:lang w:eastAsia="el-GR"/>
        </w:rPr>
        <w:drawing>
          <wp:inline distT="0" distB="0" distL="0" distR="0">
            <wp:extent cx="1331366" cy="426037"/>
            <wp:effectExtent l="19050" t="0" r="2134"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 Logo final.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8" t="14037" r="4943" b="8761"/>
                    <a:stretch/>
                  </pic:blipFill>
                  <pic:spPr bwMode="auto">
                    <a:xfrm>
                      <a:off x="0" y="0"/>
                      <a:ext cx="1354664" cy="4334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6BA9" w:rsidRPr="00606BA9" w:rsidRDefault="00606BA9" w:rsidP="00606BA9">
      <w:pPr>
        <w:spacing w:after="0" w:line="240" w:lineRule="auto"/>
        <w:rPr>
          <w:rFonts w:ascii="Century Gothic" w:hAnsi="Century Gothic"/>
          <w:color w:val="943634" w:themeColor="accent2" w:themeShade="BF"/>
          <w:spacing w:val="-20"/>
          <w:sz w:val="18"/>
          <w:szCs w:val="18"/>
          <w:lang w:val="en-US"/>
        </w:rPr>
      </w:pPr>
      <w:r w:rsidRPr="00606BA9">
        <w:rPr>
          <w:rFonts w:ascii="Century Gothic" w:hAnsi="Century Gothic"/>
          <w:b/>
          <w:color w:val="943634" w:themeColor="accent2" w:themeShade="BF"/>
          <w:spacing w:val="-20"/>
          <w:sz w:val="18"/>
          <w:szCs w:val="18"/>
        </w:rPr>
        <w:t>Ε</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Λ</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Λ</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Η</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Ν</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Ι</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Κ</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Η</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Ε</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Τ</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Α</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Ι</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Ρ</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Ε</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Ι</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Α</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Α</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Ι</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Σ</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Θ</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Η</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Τ</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Ι</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Κ</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Η</w:t>
      </w:r>
      <w:r w:rsidRPr="00606BA9">
        <w:rPr>
          <w:rFonts w:ascii="Century Gothic" w:hAnsi="Century Gothic"/>
          <w:b/>
          <w:color w:val="943634" w:themeColor="accent2" w:themeShade="BF"/>
          <w:spacing w:val="-20"/>
          <w:sz w:val="18"/>
          <w:szCs w:val="18"/>
          <w:lang w:val="en-US"/>
        </w:rPr>
        <w:t xml:space="preserve"> </w:t>
      </w:r>
      <w:r w:rsidRPr="00606BA9">
        <w:rPr>
          <w:rFonts w:ascii="Century Gothic" w:hAnsi="Century Gothic"/>
          <w:b/>
          <w:color w:val="943634" w:themeColor="accent2" w:themeShade="BF"/>
          <w:spacing w:val="-20"/>
          <w:sz w:val="18"/>
          <w:szCs w:val="18"/>
        </w:rPr>
        <w:t>Σ</w:t>
      </w:r>
      <w:r w:rsidRPr="00606BA9">
        <w:rPr>
          <w:rFonts w:ascii="Century Gothic" w:hAnsi="Century Gothic"/>
          <w:color w:val="943634" w:themeColor="accent2" w:themeShade="BF"/>
          <w:spacing w:val="-20"/>
          <w:sz w:val="18"/>
          <w:szCs w:val="18"/>
          <w:lang w:val="en-US"/>
        </w:rPr>
        <w:t xml:space="preserve">   /   H E L </w:t>
      </w:r>
      <w:proofErr w:type="spellStart"/>
      <w:r w:rsidRPr="00606BA9">
        <w:rPr>
          <w:rFonts w:ascii="Century Gothic" w:hAnsi="Century Gothic"/>
          <w:color w:val="943634" w:themeColor="accent2" w:themeShade="BF"/>
          <w:spacing w:val="-20"/>
          <w:sz w:val="18"/>
          <w:szCs w:val="18"/>
          <w:lang w:val="en-US"/>
        </w:rPr>
        <w:t>L</w:t>
      </w:r>
      <w:proofErr w:type="spellEnd"/>
      <w:r w:rsidRPr="00606BA9">
        <w:rPr>
          <w:rFonts w:ascii="Century Gothic" w:hAnsi="Century Gothic"/>
          <w:color w:val="943634" w:themeColor="accent2" w:themeShade="BF"/>
          <w:spacing w:val="-20"/>
          <w:sz w:val="18"/>
          <w:szCs w:val="18"/>
          <w:lang w:val="en-US"/>
        </w:rPr>
        <w:t xml:space="preserve"> E N I C   S O C I E T Y   F O R   A E S T H E T I C S</w:t>
      </w:r>
    </w:p>
    <w:p w:rsidR="00606BA9" w:rsidRPr="009053E8" w:rsidRDefault="00606BA9" w:rsidP="00606BA9">
      <w:pPr>
        <w:spacing w:after="0" w:line="240" w:lineRule="auto"/>
        <w:rPr>
          <w:rFonts w:ascii="Century Gothic" w:hAnsi="Century Gothic"/>
          <w:sz w:val="18"/>
          <w:szCs w:val="18"/>
        </w:rPr>
      </w:pPr>
      <w:r w:rsidRPr="00606BA9">
        <w:rPr>
          <w:rFonts w:ascii="Century Gothic" w:hAnsi="Century Gothic"/>
          <w:sz w:val="18"/>
          <w:szCs w:val="18"/>
        </w:rPr>
        <w:t>Οδός</w:t>
      </w:r>
      <w:r w:rsidRPr="009053E8">
        <w:rPr>
          <w:rFonts w:ascii="Century Gothic" w:hAnsi="Century Gothic"/>
          <w:sz w:val="18"/>
          <w:szCs w:val="18"/>
        </w:rPr>
        <w:t xml:space="preserve"> </w:t>
      </w:r>
      <w:r w:rsidRPr="00606BA9">
        <w:rPr>
          <w:rFonts w:ascii="Century Gothic" w:hAnsi="Century Gothic"/>
          <w:sz w:val="18"/>
          <w:szCs w:val="18"/>
        </w:rPr>
        <w:t>Πατησίων</w:t>
      </w:r>
      <w:r w:rsidRPr="009053E8">
        <w:rPr>
          <w:rFonts w:ascii="Century Gothic" w:hAnsi="Century Gothic"/>
          <w:sz w:val="18"/>
          <w:szCs w:val="18"/>
        </w:rPr>
        <w:t xml:space="preserve"> 42, </w:t>
      </w:r>
      <w:r w:rsidRPr="00606BA9">
        <w:rPr>
          <w:rFonts w:ascii="Century Gothic" w:hAnsi="Century Gothic"/>
          <w:sz w:val="18"/>
          <w:szCs w:val="18"/>
        </w:rPr>
        <w:t>Αθήνα</w:t>
      </w:r>
      <w:r w:rsidRPr="009053E8">
        <w:rPr>
          <w:rFonts w:ascii="Century Gothic" w:hAnsi="Century Gothic"/>
          <w:sz w:val="18"/>
          <w:szCs w:val="18"/>
        </w:rPr>
        <w:t xml:space="preserve"> 10682 / 42, </w:t>
      </w:r>
      <w:proofErr w:type="spellStart"/>
      <w:r w:rsidRPr="00606BA9">
        <w:rPr>
          <w:rFonts w:ascii="Century Gothic" w:hAnsi="Century Gothic"/>
          <w:sz w:val="18"/>
          <w:szCs w:val="18"/>
          <w:lang w:val="en-US"/>
        </w:rPr>
        <w:t>Patission</w:t>
      </w:r>
      <w:proofErr w:type="spellEnd"/>
      <w:r w:rsidRPr="009053E8">
        <w:rPr>
          <w:rFonts w:ascii="Century Gothic" w:hAnsi="Century Gothic"/>
          <w:sz w:val="18"/>
          <w:szCs w:val="18"/>
        </w:rPr>
        <w:t xml:space="preserve"> </w:t>
      </w:r>
      <w:r w:rsidRPr="00606BA9">
        <w:rPr>
          <w:rFonts w:ascii="Century Gothic" w:hAnsi="Century Gothic"/>
          <w:sz w:val="18"/>
          <w:szCs w:val="18"/>
          <w:lang w:val="en-US"/>
        </w:rPr>
        <w:t>Street</w:t>
      </w:r>
      <w:r w:rsidRPr="009053E8">
        <w:rPr>
          <w:rFonts w:ascii="Century Gothic" w:hAnsi="Century Gothic"/>
          <w:sz w:val="18"/>
          <w:szCs w:val="18"/>
        </w:rPr>
        <w:t>,</w:t>
      </w:r>
      <w:bookmarkStart w:id="0" w:name="_GoBack"/>
      <w:bookmarkEnd w:id="0"/>
      <w:r w:rsidRPr="009053E8">
        <w:rPr>
          <w:rFonts w:ascii="Century Gothic" w:hAnsi="Century Gothic"/>
          <w:sz w:val="18"/>
          <w:szCs w:val="18"/>
        </w:rPr>
        <w:t xml:space="preserve"> 10682 </w:t>
      </w:r>
      <w:r w:rsidRPr="00606BA9">
        <w:rPr>
          <w:rFonts w:ascii="Century Gothic" w:hAnsi="Century Gothic"/>
          <w:sz w:val="18"/>
          <w:szCs w:val="18"/>
          <w:lang w:val="en-US"/>
        </w:rPr>
        <w:t>Athens</w:t>
      </w:r>
      <w:r w:rsidRPr="009053E8">
        <w:rPr>
          <w:rFonts w:ascii="Century Gothic" w:hAnsi="Century Gothic"/>
          <w:sz w:val="18"/>
          <w:szCs w:val="18"/>
        </w:rPr>
        <w:t xml:space="preserve">/ </w:t>
      </w:r>
      <w:r w:rsidRPr="00606BA9">
        <w:rPr>
          <w:rFonts w:ascii="Century Gothic" w:hAnsi="Century Gothic"/>
          <w:sz w:val="18"/>
          <w:szCs w:val="18"/>
          <w:lang w:val="de-DE"/>
        </w:rPr>
        <w:t>e</w:t>
      </w:r>
      <w:r w:rsidRPr="009053E8">
        <w:rPr>
          <w:rFonts w:ascii="Century Gothic" w:hAnsi="Century Gothic"/>
          <w:sz w:val="18"/>
          <w:szCs w:val="18"/>
        </w:rPr>
        <w:t>-</w:t>
      </w:r>
      <w:proofErr w:type="spellStart"/>
      <w:r w:rsidRPr="00606BA9">
        <w:rPr>
          <w:rFonts w:ascii="Century Gothic" w:hAnsi="Century Gothic"/>
          <w:sz w:val="18"/>
          <w:szCs w:val="18"/>
          <w:lang w:val="de-DE"/>
        </w:rPr>
        <w:t>mail</w:t>
      </w:r>
      <w:proofErr w:type="spellEnd"/>
      <w:r w:rsidRPr="009053E8">
        <w:rPr>
          <w:rFonts w:ascii="Century Gothic" w:hAnsi="Century Gothic"/>
          <w:sz w:val="18"/>
          <w:szCs w:val="18"/>
        </w:rPr>
        <w:t xml:space="preserve">: </w:t>
      </w:r>
      <w:hyperlink r:id="rId6" w:history="1">
        <w:r w:rsidRPr="00606BA9">
          <w:rPr>
            <w:rStyle w:val="-"/>
            <w:rFonts w:ascii="Century Gothic" w:hAnsi="Century Gothic"/>
            <w:color w:val="auto"/>
            <w:sz w:val="18"/>
            <w:szCs w:val="18"/>
            <w:lang w:val="de-DE"/>
          </w:rPr>
          <w:t>info</w:t>
        </w:r>
        <w:r w:rsidRPr="009053E8">
          <w:rPr>
            <w:rStyle w:val="-"/>
            <w:rFonts w:ascii="Century Gothic" w:hAnsi="Century Gothic"/>
            <w:color w:val="auto"/>
            <w:sz w:val="18"/>
            <w:szCs w:val="18"/>
          </w:rPr>
          <w:t>@</w:t>
        </w:r>
        <w:r w:rsidRPr="00606BA9">
          <w:rPr>
            <w:rStyle w:val="-"/>
            <w:rFonts w:ascii="Century Gothic" w:hAnsi="Century Gothic"/>
            <w:color w:val="auto"/>
            <w:sz w:val="18"/>
            <w:szCs w:val="18"/>
            <w:lang w:val="de-DE"/>
          </w:rPr>
          <w:t>hellenicaesthetics</w:t>
        </w:r>
        <w:r w:rsidRPr="009053E8">
          <w:rPr>
            <w:rStyle w:val="-"/>
            <w:rFonts w:ascii="Century Gothic" w:hAnsi="Century Gothic"/>
            <w:color w:val="auto"/>
            <w:sz w:val="18"/>
            <w:szCs w:val="18"/>
          </w:rPr>
          <w:t>.</w:t>
        </w:r>
        <w:r w:rsidRPr="00606BA9">
          <w:rPr>
            <w:rStyle w:val="-"/>
            <w:rFonts w:ascii="Century Gothic" w:hAnsi="Century Gothic"/>
            <w:color w:val="auto"/>
            <w:sz w:val="18"/>
            <w:szCs w:val="18"/>
            <w:lang w:val="de-DE"/>
          </w:rPr>
          <w:t>gr</w:t>
        </w:r>
      </w:hyperlink>
    </w:p>
    <w:p w:rsidR="00606BA9" w:rsidRPr="009053E8" w:rsidRDefault="00606BA9" w:rsidP="00606BA9">
      <w:pPr>
        <w:spacing w:after="0" w:line="240" w:lineRule="auto"/>
        <w:rPr>
          <w:rFonts w:ascii="Century Gothic" w:hAnsi="Century Gothic"/>
          <w:sz w:val="18"/>
          <w:szCs w:val="18"/>
        </w:rPr>
      </w:pPr>
    </w:p>
    <w:p w:rsidR="00606BA9" w:rsidRPr="009053E8" w:rsidRDefault="00606BA9" w:rsidP="00606BA9">
      <w:pPr>
        <w:spacing w:after="0" w:line="240" w:lineRule="auto"/>
        <w:ind w:left="4320" w:firstLine="720"/>
        <w:rPr>
          <w:rFonts w:ascii="Century Gothic" w:hAnsi="Century Gothic"/>
          <w:sz w:val="18"/>
          <w:szCs w:val="18"/>
        </w:rPr>
      </w:pPr>
    </w:p>
    <w:p w:rsidR="00606BA9" w:rsidRPr="009053E8" w:rsidRDefault="00606BA9" w:rsidP="00606BA9">
      <w:pPr>
        <w:spacing w:after="0" w:line="240" w:lineRule="auto"/>
        <w:ind w:left="5760" w:firstLine="720"/>
        <w:rPr>
          <w:rFonts w:ascii="Century Gothic" w:hAnsi="Century Gothic"/>
          <w:sz w:val="18"/>
          <w:szCs w:val="18"/>
        </w:rPr>
      </w:pPr>
      <w:r w:rsidRPr="009053E8">
        <w:rPr>
          <w:rFonts w:ascii="Century Gothic" w:hAnsi="Century Gothic"/>
          <w:sz w:val="18"/>
          <w:szCs w:val="18"/>
        </w:rPr>
        <w:t xml:space="preserve"> </w:t>
      </w:r>
      <w:r w:rsidRPr="00606BA9">
        <w:rPr>
          <w:rFonts w:ascii="Century Gothic" w:hAnsi="Century Gothic"/>
          <w:sz w:val="18"/>
          <w:szCs w:val="18"/>
        </w:rPr>
        <w:t xml:space="preserve">Αθήνα   </w:t>
      </w:r>
      <w:r w:rsidRPr="009053E8">
        <w:rPr>
          <w:rFonts w:ascii="Century Gothic" w:hAnsi="Century Gothic"/>
          <w:sz w:val="18"/>
          <w:szCs w:val="18"/>
        </w:rPr>
        <w:t>14</w:t>
      </w:r>
      <w:r w:rsidRPr="00606BA9">
        <w:rPr>
          <w:rFonts w:ascii="Century Gothic" w:hAnsi="Century Gothic"/>
          <w:sz w:val="18"/>
          <w:szCs w:val="18"/>
        </w:rPr>
        <w:t>/1/201</w:t>
      </w:r>
      <w:r w:rsidRPr="009053E8">
        <w:rPr>
          <w:rFonts w:ascii="Century Gothic" w:hAnsi="Century Gothic"/>
          <w:sz w:val="18"/>
          <w:szCs w:val="18"/>
        </w:rPr>
        <w:t>9</w:t>
      </w:r>
    </w:p>
    <w:p w:rsidR="00606BA9" w:rsidRPr="00606BA9" w:rsidRDefault="00606BA9" w:rsidP="00606BA9">
      <w:pPr>
        <w:spacing w:after="0" w:line="240" w:lineRule="auto"/>
        <w:rPr>
          <w:rFonts w:ascii="Century Gothic" w:hAnsi="Century Gothic"/>
          <w:sz w:val="18"/>
          <w:szCs w:val="18"/>
        </w:rPr>
      </w:pPr>
    </w:p>
    <w:p w:rsidR="00606BA9" w:rsidRPr="00606BA9" w:rsidRDefault="00606BA9" w:rsidP="00606BA9">
      <w:pPr>
        <w:spacing w:after="0" w:line="240" w:lineRule="auto"/>
        <w:rPr>
          <w:rFonts w:ascii="Century Gothic" w:hAnsi="Century Gothic"/>
          <w:sz w:val="18"/>
          <w:szCs w:val="18"/>
        </w:rPr>
      </w:pPr>
    </w:p>
    <w:p w:rsidR="00606BA9" w:rsidRPr="00606BA9" w:rsidRDefault="00606BA9" w:rsidP="00606BA9">
      <w:pPr>
        <w:spacing w:after="120" w:line="360" w:lineRule="auto"/>
        <w:ind w:left="142"/>
        <w:jc w:val="center"/>
        <w:rPr>
          <w:rFonts w:ascii="Century Gothic" w:hAnsi="Century Gothic"/>
          <w:sz w:val="18"/>
          <w:szCs w:val="18"/>
        </w:rPr>
      </w:pPr>
      <w:r w:rsidRPr="00606BA9">
        <w:rPr>
          <w:rFonts w:ascii="Century Gothic" w:hAnsi="Century Gothic"/>
          <w:sz w:val="18"/>
          <w:szCs w:val="18"/>
        </w:rPr>
        <w:t xml:space="preserve">Αγαπητά μέλη της </w:t>
      </w:r>
      <w:r w:rsidRPr="00606BA9">
        <w:rPr>
          <w:rFonts w:ascii="Century Gothic" w:eastAsia="Calibri" w:hAnsi="Century Gothic" w:cs="Times New Roman"/>
          <w:sz w:val="18"/>
          <w:szCs w:val="18"/>
        </w:rPr>
        <w:t>Ελληνικής Εταιρείας Αισθητικής</w:t>
      </w:r>
    </w:p>
    <w:p w:rsidR="00606BA9" w:rsidRPr="00606BA9" w:rsidRDefault="00606BA9" w:rsidP="00606BA9">
      <w:pPr>
        <w:spacing w:after="120" w:line="360" w:lineRule="auto"/>
        <w:ind w:left="142"/>
        <w:jc w:val="center"/>
        <w:rPr>
          <w:rFonts w:ascii="Century Gothic" w:eastAsia="Calibri" w:hAnsi="Century Gothic" w:cs="Times New Roman"/>
          <w:sz w:val="18"/>
          <w:szCs w:val="18"/>
        </w:rPr>
      </w:pPr>
      <w:r w:rsidRPr="00606BA9">
        <w:rPr>
          <w:rFonts w:ascii="Century Gothic" w:eastAsia="Calibri" w:hAnsi="Century Gothic" w:cs="Times New Roman"/>
          <w:sz w:val="18"/>
          <w:szCs w:val="18"/>
        </w:rPr>
        <w:t>Αγαπητοί φίλοι και φίλες</w:t>
      </w:r>
    </w:p>
    <w:p w:rsidR="00606BA9" w:rsidRPr="00606BA9" w:rsidRDefault="00606BA9" w:rsidP="00606BA9">
      <w:pPr>
        <w:pStyle w:val="a4"/>
        <w:spacing w:line="360" w:lineRule="auto"/>
        <w:ind w:left="142"/>
        <w:jc w:val="center"/>
        <w:rPr>
          <w:rFonts w:ascii="Century Gothic" w:hAnsi="Century Gothic"/>
          <w:sz w:val="18"/>
          <w:szCs w:val="18"/>
        </w:rPr>
      </w:pPr>
      <w:r w:rsidRPr="00606BA9">
        <w:rPr>
          <w:rFonts w:ascii="Century Gothic" w:eastAsia="Calibri" w:hAnsi="Century Gothic" w:cs="Times New Roman"/>
          <w:sz w:val="18"/>
          <w:szCs w:val="18"/>
        </w:rPr>
        <w:t>Το ΔΣ της Ελληνικής Εταιρείας Αισθητικής, στη σειρά των διαλέξεων - συζητήσεων σχετικών προς τα ενδιαφέροντα των μελών της Εταιρείας, έχει την τιμή να σας προσκαλέσει στη διάλεξη</w:t>
      </w:r>
    </w:p>
    <w:p w:rsidR="009053E8" w:rsidRDefault="009053E8" w:rsidP="00606BA9">
      <w:pPr>
        <w:pStyle w:val="a4"/>
        <w:spacing w:line="360" w:lineRule="auto"/>
        <w:ind w:left="142"/>
        <w:jc w:val="center"/>
        <w:rPr>
          <w:rFonts w:ascii="Century Gothic" w:hAnsi="Century Gothic"/>
          <w:sz w:val="18"/>
          <w:szCs w:val="18"/>
        </w:rPr>
      </w:pPr>
      <w:r>
        <w:rPr>
          <w:rFonts w:ascii="Century Gothic" w:hAnsi="Century Gothic"/>
          <w:sz w:val="18"/>
          <w:szCs w:val="18"/>
        </w:rPr>
        <w:t xml:space="preserve">της αναπληρώτριας καθηγήτριας και αντιπρύτανη της Ανωτάτης  Σχολής Καλών Τεχνών </w:t>
      </w:r>
    </w:p>
    <w:p w:rsidR="00606BA9" w:rsidRPr="00606BA9" w:rsidRDefault="009053E8" w:rsidP="00606BA9">
      <w:pPr>
        <w:pStyle w:val="a4"/>
        <w:spacing w:line="360" w:lineRule="auto"/>
        <w:ind w:left="142"/>
        <w:jc w:val="center"/>
        <w:rPr>
          <w:rFonts w:ascii="Century Gothic" w:hAnsi="Century Gothic"/>
          <w:sz w:val="18"/>
          <w:szCs w:val="18"/>
        </w:rPr>
      </w:pPr>
      <w:proofErr w:type="spellStart"/>
      <w:r>
        <w:rPr>
          <w:rFonts w:ascii="Century Gothic" w:hAnsi="Century Gothic"/>
          <w:sz w:val="18"/>
          <w:szCs w:val="18"/>
        </w:rPr>
        <w:t>κας</w:t>
      </w:r>
      <w:proofErr w:type="spellEnd"/>
      <w:r>
        <w:rPr>
          <w:rFonts w:ascii="Century Gothic" w:hAnsi="Century Gothic"/>
          <w:sz w:val="18"/>
          <w:szCs w:val="18"/>
        </w:rPr>
        <w:t xml:space="preserve"> </w:t>
      </w:r>
      <w:proofErr w:type="spellStart"/>
      <w:r w:rsidRPr="009053E8">
        <w:rPr>
          <w:rFonts w:ascii="Century Gothic" w:hAnsi="Century Gothic"/>
          <w:b/>
          <w:sz w:val="18"/>
          <w:szCs w:val="18"/>
        </w:rPr>
        <w:t>Φαίης</w:t>
      </w:r>
      <w:proofErr w:type="spellEnd"/>
      <w:r w:rsidRPr="009053E8">
        <w:rPr>
          <w:rFonts w:ascii="Century Gothic" w:hAnsi="Century Gothic"/>
          <w:b/>
          <w:sz w:val="18"/>
          <w:szCs w:val="18"/>
        </w:rPr>
        <w:t xml:space="preserve"> </w:t>
      </w:r>
      <w:proofErr w:type="spellStart"/>
      <w:r w:rsidRPr="009053E8">
        <w:rPr>
          <w:rFonts w:ascii="Century Gothic" w:hAnsi="Century Gothic"/>
          <w:b/>
          <w:sz w:val="18"/>
          <w:szCs w:val="18"/>
        </w:rPr>
        <w:t>Ζήκα</w:t>
      </w:r>
      <w:proofErr w:type="spellEnd"/>
      <w:r>
        <w:rPr>
          <w:rFonts w:ascii="Century Gothic" w:hAnsi="Century Gothic"/>
          <w:sz w:val="18"/>
          <w:szCs w:val="18"/>
        </w:rPr>
        <w:t xml:space="preserve"> </w:t>
      </w:r>
      <w:r w:rsidR="00606BA9" w:rsidRPr="00606BA9">
        <w:rPr>
          <w:rFonts w:ascii="Century Gothic" w:hAnsi="Century Gothic"/>
          <w:sz w:val="18"/>
          <w:szCs w:val="18"/>
        </w:rPr>
        <w:t xml:space="preserve"> με θέμα</w:t>
      </w:r>
      <w:r w:rsidR="00606BA9" w:rsidRPr="00606BA9">
        <w:rPr>
          <w:rFonts w:ascii="Century Gothic" w:eastAsia="Calibri" w:hAnsi="Century Gothic" w:cs="Times New Roman"/>
          <w:sz w:val="18"/>
          <w:szCs w:val="18"/>
        </w:rPr>
        <w:t>:</w:t>
      </w:r>
    </w:p>
    <w:p w:rsidR="00606BA9" w:rsidRPr="00606BA9" w:rsidRDefault="00606BA9" w:rsidP="00606BA9">
      <w:pPr>
        <w:pStyle w:val="a4"/>
        <w:spacing w:line="360" w:lineRule="auto"/>
        <w:ind w:left="142"/>
        <w:jc w:val="center"/>
        <w:rPr>
          <w:rFonts w:ascii="Century Gothic" w:hAnsi="Century Gothic"/>
          <w:sz w:val="18"/>
          <w:szCs w:val="18"/>
        </w:rPr>
      </w:pPr>
      <w:r w:rsidRPr="00606BA9">
        <w:rPr>
          <w:rFonts w:ascii="Century Gothic" w:hAnsi="Century Gothic"/>
          <w:sz w:val="18"/>
          <w:szCs w:val="18"/>
        </w:rPr>
        <w:t>«</w:t>
      </w:r>
      <w:r w:rsidR="009053E8">
        <w:rPr>
          <w:b/>
        </w:rPr>
        <w:t xml:space="preserve">Ο κήπος: </w:t>
      </w:r>
      <w:r w:rsidR="009053E8" w:rsidRPr="00D263CE">
        <w:rPr>
          <w:b/>
        </w:rPr>
        <w:t>Μεταξύ φύση</w:t>
      </w:r>
      <w:r w:rsidR="009053E8">
        <w:rPr>
          <w:b/>
        </w:rPr>
        <w:t>ς και τέχνης</w:t>
      </w:r>
      <w:r w:rsidRPr="00606BA9">
        <w:rPr>
          <w:rFonts w:ascii="Century Gothic" w:hAnsi="Century Gothic"/>
          <w:sz w:val="18"/>
          <w:szCs w:val="18"/>
        </w:rPr>
        <w:t>»</w:t>
      </w:r>
    </w:p>
    <w:p w:rsidR="00606BA9" w:rsidRPr="00606BA9" w:rsidRDefault="00606BA9" w:rsidP="00606BA9">
      <w:pPr>
        <w:spacing w:after="120" w:line="240" w:lineRule="auto"/>
        <w:ind w:left="142"/>
        <w:jc w:val="center"/>
        <w:rPr>
          <w:rFonts w:ascii="Century Gothic" w:eastAsia="Calibri" w:hAnsi="Century Gothic" w:cs="Times New Roman"/>
          <w:sz w:val="18"/>
          <w:szCs w:val="18"/>
        </w:rPr>
      </w:pPr>
      <w:r w:rsidRPr="00606BA9">
        <w:rPr>
          <w:rFonts w:ascii="Century Gothic" w:eastAsia="Calibri" w:hAnsi="Century Gothic" w:cs="Times New Roman"/>
          <w:sz w:val="18"/>
          <w:szCs w:val="18"/>
        </w:rPr>
        <w:t xml:space="preserve">στην Αίθουσα εκδηλώσεων του Ιδρύματος Παναγιώτη και Έφης  </w:t>
      </w:r>
      <w:proofErr w:type="spellStart"/>
      <w:r w:rsidRPr="00606BA9">
        <w:rPr>
          <w:rFonts w:ascii="Century Gothic" w:eastAsia="Calibri" w:hAnsi="Century Gothic" w:cs="Times New Roman"/>
          <w:sz w:val="18"/>
          <w:szCs w:val="18"/>
        </w:rPr>
        <w:t>Μιχελή</w:t>
      </w:r>
      <w:proofErr w:type="spellEnd"/>
      <w:r w:rsidRPr="00606BA9">
        <w:rPr>
          <w:rFonts w:ascii="Century Gothic" w:eastAsia="Calibri" w:hAnsi="Century Gothic" w:cs="Times New Roman"/>
          <w:sz w:val="18"/>
          <w:szCs w:val="18"/>
        </w:rPr>
        <w:t xml:space="preserve">, οδός </w:t>
      </w:r>
      <w:proofErr w:type="spellStart"/>
      <w:r w:rsidRPr="00606BA9">
        <w:rPr>
          <w:rFonts w:ascii="Century Gothic" w:eastAsia="Calibri" w:hAnsi="Century Gothic" w:cs="Times New Roman"/>
          <w:sz w:val="18"/>
          <w:szCs w:val="18"/>
        </w:rPr>
        <w:t>Βασ</w:t>
      </w:r>
      <w:proofErr w:type="spellEnd"/>
      <w:r w:rsidRPr="00606BA9">
        <w:rPr>
          <w:rFonts w:ascii="Century Gothic" w:eastAsia="Calibri" w:hAnsi="Century Gothic" w:cs="Times New Roman"/>
          <w:sz w:val="18"/>
          <w:szCs w:val="18"/>
        </w:rPr>
        <w:t>. Σοφίας 79 Αθήνα.</w:t>
      </w:r>
    </w:p>
    <w:p w:rsidR="00606BA9" w:rsidRPr="00606BA9" w:rsidRDefault="00606BA9" w:rsidP="00606BA9">
      <w:pPr>
        <w:spacing w:after="120" w:line="360" w:lineRule="auto"/>
        <w:ind w:left="142"/>
        <w:jc w:val="center"/>
        <w:rPr>
          <w:rFonts w:ascii="Century Gothic" w:eastAsia="Calibri" w:hAnsi="Century Gothic" w:cs="Times New Roman"/>
          <w:sz w:val="18"/>
          <w:szCs w:val="18"/>
        </w:rPr>
      </w:pPr>
      <w:r w:rsidRPr="00606BA9">
        <w:rPr>
          <w:rFonts w:ascii="Century Gothic" w:eastAsia="Calibri" w:hAnsi="Century Gothic" w:cs="Times New Roman"/>
          <w:sz w:val="18"/>
          <w:szCs w:val="18"/>
        </w:rPr>
        <w:t>Η παρουσία σας και η ελεύθερη συμμετοχή σας στη συζήτηση που θα ακολουθήσει, θα συμβάλει στην επιτυχία της εκδήλωσης αυτής.</w:t>
      </w:r>
    </w:p>
    <w:p w:rsidR="009053E8" w:rsidRPr="00D263CE" w:rsidRDefault="009053E8" w:rsidP="009053E8">
      <w:pPr>
        <w:spacing w:line="240" w:lineRule="auto"/>
        <w:contextualSpacing/>
      </w:pPr>
    </w:p>
    <w:p w:rsidR="009053E8" w:rsidRPr="00D263CE" w:rsidRDefault="009053E8" w:rsidP="009053E8">
      <w:pPr>
        <w:spacing w:line="240" w:lineRule="auto"/>
        <w:contextualSpacing/>
      </w:pPr>
    </w:p>
    <w:p w:rsidR="009053E8" w:rsidRPr="004702D0" w:rsidRDefault="004702D0" w:rsidP="009053E8">
      <w:pPr>
        <w:spacing w:line="240" w:lineRule="auto"/>
        <w:contextualSpacing/>
        <w:rPr>
          <w:rFonts w:ascii="Century Gothic" w:hAnsi="Century Gothic"/>
          <w:b/>
          <w:sz w:val="16"/>
          <w:szCs w:val="16"/>
        </w:rPr>
      </w:pPr>
      <w:r w:rsidRPr="004702D0">
        <w:rPr>
          <w:rFonts w:ascii="Century Gothic" w:hAnsi="Century Gothic"/>
          <w:b/>
          <w:sz w:val="16"/>
          <w:szCs w:val="16"/>
        </w:rPr>
        <w:t>Περίληψη</w:t>
      </w:r>
      <w:r w:rsidR="009053E8" w:rsidRPr="004702D0">
        <w:rPr>
          <w:rFonts w:ascii="Century Gothic" w:hAnsi="Century Gothic"/>
          <w:b/>
          <w:sz w:val="16"/>
          <w:szCs w:val="16"/>
        </w:rPr>
        <w:t xml:space="preserve">  της διάλεξης</w:t>
      </w:r>
    </w:p>
    <w:p w:rsidR="004702D0" w:rsidRDefault="004702D0" w:rsidP="009053E8">
      <w:pPr>
        <w:contextualSpacing/>
        <w:jc w:val="both"/>
        <w:rPr>
          <w:rFonts w:ascii="Century Gothic" w:hAnsi="Century Gothic" w:cs="Tahoma"/>
          <w:sz w:val="16"/>
          <w:szCs w:val="16"/>
        </w:rPr>
      </w:pPr>
    </w:p>
    <w:p w:rsidR="009053E8" w:rsidRPr="004702D0" w:rsidRDefault="009053E8" w:rsidP="009053E8">
      <w:pPr>
        <w:contextualSpacing/>
        <w:jc w:val="both"/>
        <w:rPr>
          <w:rFonts w:ascii="Century Gothic" w:hAnsi="Century Gothic" w:cs="Tahoma"/>
          <w:sz w:val="16"/>
          <w:szCs w:val="16"/>
        </w:rPr>
      </w:pPr>
      <w:r w:rsidRPr="004702D0">
        <w:rPr>
          <w:rFonts w:ascii="Century Gothic" w:hAnsi="Century Gothic" w:cs="Tahoma"/>
          <w:sz w:val="16"/>
          <w:szCs w:val="16"/>
        </w:rPr>
        <w:t>Ο κήπος είναι μια προσπάθεια οικείωσης της φύσης από τον άνθρωπο, προσπάθεια που συνδυάζει φιλοσοφικό στοχασμό, επιστημονική γνώση, αισθητική άποψη, αρχιτεκτονικό σχεδιασμό, τεχνική εμπειρογνωμοσύνη και πρακτική ενασχόληση. Η παρουσίασή μου χωρίζεται σε δύο μέρη. Στο πρώτο μέρος αναφέρομαι συνοπτικά στη θεωρητική συζήτηση που ξεκινά από τον 18</w:t>
      </w:r>
      <w:r w:rsidRPr="004702D0">
        <w:rPr>
          <w:rFonts w:ascii="Century Gothic" w:hAnsi="Century Gothic" w:cs="Tahoma"/>
          <w:sz w:val="16"/>
          <w:szCs w:val="16"/>
          <w:vertAlign w:val="superscript"/>
        </w:rPr>
        <w:t>ο</w:t>
      </w:r>
      <w:r w:rsidRPr="004702D0">
        <w:rPr>
          <w:rFonts w:ascii="Century Gothic" w:hAnsi="Century Gothic" w:cs="Tahoma"/>
          <w:sz w:val="16"/>
          <w:szCs w:val="16"/>
        </w:rPr>
        <w:t xml:space="preserve"> αιώνα όταν ο </w:t>
      </w:r>
      <w:proofErr w:type="spellStart"/>
      <w:r w:rsidRPr="004702D0">
        <w:rPr>
          <w:rFonts w:ascii="Century Gothic" w:hAnsi="Century Gothic" w:cs="Tahoma"/>
          <w:sz w:val="16"/>
          <w:szCs w:val="16"/>
        </w:rPr>
        <w:t>Immanuel</w:t>
      </w:r>
      <w:proofErr w:type="spellEnd"/>
      <w:r w:rsidRPr="004702D0">
        <w:rPr>
          <w:rFonts w:ascii="Century Gothic" w:hAnsi="Century Gothic" w:cs="Tahoma"/>
          <w:sz w:val="16"/>
          <w:szCs w:val="16"/>
        </w:rPr>
        <w:t xml:space="preserve"> </w:t>
      </w:r>
      <w:proofErr w:type="spellStart"/>
      <w:r w:rsidRPr="004702D0">
        <w:rPr>
          <w:rFonts w:ascii="Century Gothic" w:hAnsi="Century Gothic" w:cs="Tahoma"/>
          <w:sz w:val="16"/>
          <w:szCs w:val="16"/>
        </w:rPr>
        <w:t>Kant</w:t>
      </w:r>
      <w:proofErr w:type="spellEnd"/>
      <w:r w:rsidRPr="004702D0">
        <w:rPr>
          <w:rFonts w:ascii="Century Gothic" w:hAnsi="Century Gothic" w:cs="Tahoma"/>
          <w:sz w:val="16"/>
          <w:szCs w:val="16"/>
        </w:rPr>
        <w:t xml:space="preserve"> </w:t>
      </w:r>
      <w:r w:rsidRPr="004702D0">
        <w:rPr>
          <w:rFonts w:ascii="Century Gothic" w:eastAsia="Calibri" w:hAnsi="Century Gothic" w:cs="Times New Roman"/>
          <w:sz w:val="16"/>
          <w:szCs w:val="16"/>
        </w:rPr>
        <w:t>περιέλαβε την αρχιτεκτονική των κήπων στις καλές τέχνες ως «τέχνη της ωραίας διάταξης των προϊόντων της φύσης». Η διαμάχη στρέφεται γύρω από το γεγονός ότι ο κήπος συνιστά ανθρώπινη παρέμβαση που προσδιορίζει τα όρια μεταξύ φύσης και τέχνης. Στο δεύτερο μέρος εστιάζω στην πολιτική της διαμόρφωσης του κήπου δύο σύγχρονων μουσείων, τα οποία αντιπροσωπεύουν δύο διαμετρικά αντίθετες απόψεις: τη «</w:t>
      </w:r>
      <w:proofErr w:type="spellStart"/>
      <w:r w:rsidRPr="004702D0">
        <w:rPr>
          <w:rFonts w:ascii="Century Gothic" w:eastAsia="Calibri" w:hAnsi="Century Gothic" w:cs="Times New Roman"/>
          <w:sz w:val="16"/>
          <w:szCs w:val="16"/>
        </w:rPr>
        <w:t>φυσικότροπη</w:t>
      </w:r>
      <w:proofErr w:type="spellEnd"/>
      <w:r w:rsidRPr="004702D0">
        <w:rPr>
          <w:rFonts w:ascii="Century Gothic" w:eastAsia="Calibri" w:hAnsi="Century Gothic" w:cs="Times New Roman"/>
          <w:sz w:val="16"/>
          <w:szCs w:val="16"/>
        </w:rPr>
        <w:t xml:space="preserve">» (Μουσείο του </w:t>
      </w:r>
      <w:r w:rsidRPr="004702D0">
        <w:rPr>
          <w:rFonts w:ascii="Century Gothic" w:eastAsia="Calibri" w:hAnsi="Century Gothic" w:cs="Times New Roman"/>
          <w:sz w:val="16"/>
          <w:szCs w:val="16"/>
          <w:lang w:val="en-GB"/>
        </w:rPr>
        <w:t>Quai</w:t>
      </w:r>
      <w:r w:rsidRPr="004702D0">
        <w:rPr>
          <w:rFonts w:ascii="Century Gothic" w:eastAsia="Calibri" w:hAnsi="Century Gothic" w:cs="Times New Roman"/>
          <w:sz w:val="16"/>
          <w:szCs w:val="16"/>
        </w:rPr>
        <w:t xml:space="preserve"> </w:t>
      </w:r>
      <w:proofErr w:type="spellStart"/>
      <w:r w:rsidRPr="004702D0">
        <w:rPr>
          <w:rFonts w:ascii="Century Gothic" w:eastAsia="Calibri" w:hAnsi="Century Gothic" w:cs="Times New Roman"/>
          <w:sz w:val="16"/>
          <w:szCs w:val="16"/>
          <w:lang w:val="en-GB"/>
        </w:rPr>
        <w:t>Branly</w:t>
      </w:r>
      <w:proofErr w:type="spellEnd"/>
      <w:r w:rsidRPr="004702D0">
        <w:rPr>
          <w:rFonts w:ascii="Century Gothic" w:eastAsia="Calibri" w:hAnsi="Century Gothic" w:cs="Times New Roman"/>
          <w:sz w:val="16"/>
          <w:szCs w:val="16"/>
        </w:rPr>
        <w:t xml:space="preserve"> στο Παρίσι) και την «εννοιολογική» (Μουσείο </w:t>
      </w:r>
      <w:r w:rsidRPr="004702D0">
        <w:rPr>
          <w:rFonts w:ascii="Century Gothic" w:eastAsia="Calibri" w:hAnsi="Century Gothic" w:cs="Times New Roman"/>
          <w:sz w:val="16"/>
          <w:szCs w:val="16"/>
          <w:lang w:val="en-GB"/>
        </w:rPr>
        <w:t>Guggenheim</w:t>
      </w:r>
      <w:r w:rsidRPr="004702D0">
        <w:rPr>
          <w:rFonts w:ascii="Century Gothic" w:eastAsia="Calibri" w:hAnsi="Century Gothic" w:cs="Times New Roman"/>
          <w:sz w:val="16"/>
          <w:szCs w:val="16"/>
        </w:rPr>
        <w:t xml:space="preserve"> στο Μπιλμπάο).</w:t>
      </w:r>
    </w:p>
    <w:p w:rsidR="009053E8" w:rsidRPr="00D263CE" w:rsidRDefault="009053E8" w:rsidP="009053E8">
      <w:pPr>
        <w:contextualSpacing/>
        <w:jc w:val="both"/>
        <w:rPr>
          <w:rFonts w:cs="Tahoma"/>
        </w:rPr>
      </w:pPr>
    </w:p>
    <w:p w:rsidR="009053E8" w:rsidRDefault="009053E8" w:rsidP="009053E8">
      <w:pPr>
        <w:spacing w:line="240" w:lineRule="auto"/>
        <w:contextualSpacing/>
        <w:rPr>
          <w:rFonts w:ascii="Calibri" w:eastAsia="Calibri" w:hAnsi="Calibri" w:cs="Times New Roman"/>
        </w:rPr>
      </w:pPr>
      <w:r w:rsidRPr="006F2E48">
        <w:rPr>
          <w:rFonts w:ascii="Century Gothic" w:hAnsi="Century Gothic"/>
          <w:b/>
          <w:sz w:val="16"/>
          <w:szCs w:val="16"/>
        </w:rPr>
        <w:t>Σύντομο Βιογραφικό</w:t>
      </w:r>
      <w:r>
        <w:rPr>
          <w:rFonts w:ascii="Century Gothic" w:hAnsi="Century Gothic"/>
          <w:b/>
          <w:sz w:val="16"/>
          <w:szCs w:val="16"/>
        </w:rPr>
        <w:t xml:space="preserve"> σημείωμα της </w:t>
      </w:r>
      <w:proofErr w:type="spellStart"/>
      <w:r>
        <w:rPr>
          <w:rFonts w:ascii="Century Gothic" w:hAnsi="Century Gothic"/>
          <w:b/>
          <w:sz w:val="16"/>
          <w:szCs w:val="16"/>
        </w:rPr>
        <w:t>κας</w:t>
      </w:r>
      <w:proofErr w:type="spellEnd"/>
      <w:r>
        <w:rPr>
          <w:rFonts w:ascii="Century Gothic" w:hAnsi="Century Gothic"/>
          <w:b/>
          <w:sz w:val="16"/>
          <w:szCs w:val="16"/>
        </w:rPr>
        <w:t xml:space="preserve"> </w:t>
      </w:r>
      <w:proofErr w:type="spellStart"/>
      <w:r>
        <w:rPr>
          <w:rFonts w:ascii="Century Gothic" w:hAnsi="Century Gothic"/>
          <w:b/>
          <w:sz w:val="16"/>
          <w:szCs w:val="16"/>
        </w:rPr>
        <w:t>Φαίη</w:t>
      </w:r>
      <w:proofErr w:type="spellEnd"/>
      <w:r>
        <w:rPr>
          <w:rFonts w:ascii="Century Gothic" w:hAnsi="Century Gothic"/>
          <w:b/>
          <w:sz w:val="16"/>
          <w:szCs w:val="16"/>
        </w:rPr>
        <w:t xml:space="preserve"> </w:t>
      </w:r>
      <w:proofErr w:type="spellStart"/>
      <w:r>
        <w:rPr>
          <w:rFonts w:ascii="Century Gothic" w:hAnsi="Century Gothic"/>
          <w:b/>
          <w:sz w:val="16"/>
          <w:szCs w:val="16"/>
        </w:rPr>
        <w:t>Ζήκα</w:t>
      </w:r>
      <w:proofErr w:type="spellEnd"/>
      <w:r>
        <w:rPr>
          <w:rFonts w:ascii="Century Gothic" w:hAnsi="Century Gothic"/>
          <w:b/>
          <w:sz w:val="16"/>
          <w:szCs w:val="16"/>
        </w:rPr>
        <w:t xml:space="preserve"> </w:t>
      </w:r>
    </w:p>
    <w:p w:rsidR="009053E8" w:rsidRPr="00D263CE" w:rsidRDefault="009053E8" w:rsidP="009053E8">
      <w:pPr>
        <w:spacing w:line="240" w:lineRule="auto"/>
        <w:contextualSpacing/>
        <w:rPr>
          <w:rFonts w:ascii="Calibri" w:eastAsia="Calibri" w:hAnsi="Calibri" w:cs="Times New Roman"/>
        </w:rPr>
      </w:pPr>
    </w:p>
    <w:p w:rsidR="00606BA9" w:rsidRPr="00355841" w:rsidRDefault="009053E8" w:rsidP="004702D0">
      <w:pPr>
        <w:contextualSpacing/>
        <w:jc w:val="both"/>
        <w:rPr>
          <w:rFonts w:ascii="Century Gothic" w:eastAsia="Calibri" w:hAnsi="Century Gothic" w:cs="Times New Roman"/>
          <w:sz w:val="16"/>
          <w:szCs w:val="16"/>
        </w:rPr>
      </w:pPr>
      <w:r w:rsidRPr="009053E8">
        <w:rPr>
          <w:rFonts w:ascii="Century Gothic" w:eastAsia="Calibri" w:hAnsi="Century Gothic" w:cs="Times New Roman"/>
          <w:sz w:val="16"/>
          <w:szCs w:val="16"/>
        </w:rPr>
        <w:t xml:space="preserve">Η </w:t>
      </w:r>
      <w:proofErr w:type="spellStart"/>
      <w:r w:rsidRPr="009053E8">
        <w:rPr>
          <w:rFonts w:ascii="Century Gothic" w:eastAsia="Calibri" w:hAnsi="Century Gothic" w:cs="Times New Roman"/>
          <w:sz w:val="16"/>
          <w:szCs w:val="16"/>
        </w:rPr>
        <w:t>Φαίη</w:t>
      </w:r>
      <w:proofErr w:type="spellEnd"/>
      <w:r w:rsidRPr="009053E8">
        <w:rPr>
          <w:rFonts w:ascii="Century Gothic" w:eastAsia="Calibri" w:hAnsi="Century Gothic" w:cs="Times New Roman"/>
          <w:sz w:val="16"/>
          <w:szCs w:val="16"/>
        </w:rPr>
        <w:t xml:space="preserve"> </w:t>
      </w:r>
      <w:proofErr w:type="spellStart"/>
      <w:r w:rsidRPr="009053E8">
        <w:rPr>
          <w:rFonts w:ascii="Century Gothic" w:eastAsia="Calibri" w:hAnsi="Century Gothic" w:cs="Times New Roman"/>
          <w:sz w:val="16"/>
          <w:szCs w:val="16"/>
        </w:rPr>
        <w:t>Ζήκα</w:t>
      </w:r>
      <w:proofErr w:type="spellEnd"/>
      <w:r w:rsidRPr="009053E8">
        <w:rPr>
          <w:rFonts w:ascii="Century Gothic" w:eastAsia="Calibri" w:hAnsi="Century Gothic" w:cs="Times New Roman"/>
          <w:sz w:val="16"/>
          <w:szCs w:val="16"/>
        </w:rPr>
        <w:t xml:space="preserve"> είναι Αναπληρώτρια Καθηγήτρια Φιλοσοφίας και Θεωρίας της Τέχνης στο Τμήμα Θεωρίας και Ιστορίας της Τέχνης και Αντιπρύτανης της Ανωτάτης Σχολής Καλών Τεχνών. Τα ερευνητικά της ενδιαφέροντα αφορούν τη θεωρία και πρακτική των χρωμάτων, τις αισθήσεις στην αισθητική, ζητήματα ταυτότητας και φύλου, τη σχέση τέχνης και φύσης, τη σχέση της φιλοσοφίας με τις τέχνες και τις επιστήμες. Άρθρα της έχουν δημοσιευτεί σε ελληνικά και διεθνή επιστημονικά περιοδικά, σε συλλογικούς τόμους και σε καταλόγους εκθέσεων.  Έχει επιμεληθεί το βιβλίο του </w:t>
      </w:r>
      <w:proofErr w:type="spellStart"/>
      <w:r w:rsidRPr="009053E8">
        <w:rPr>
          <w:rFonts w:ascii="Century Gothic" w:eastAsia="Calibri" w:hAnsi="Century Gothic" w:cs="Times New Roman"/>
          <w:sz w:val="16"/>
          <w:szCs w:val="16"/>
        </w:rPr>
        <w:t>David</w:t>
      </w:r>
      <w:proofErr w:type="spellEnd"/>
      <w:r w:rsidRPr="009053E8">
        <w:rPr>
          <w:rFonts w:ascii="Century Gothic" w:eastAsia="Calibri" w:hAnsi="Century Gothic" w:cs="Times New Roman"/>
          <w:sz w:val="16"/>
          <w:szCs w:val="16"/>
        </w:rPr>
        <w:t xml:space="preserve"> </w:t>
      </w:r>
      <w:proofErr w:type="spellStart"/>
      <w:r w:rsidRPr="009053E8">
        <w:rPr>
          <w:rFonts w:ascii="Century Gothic" w:eastAsia="Calibri" w:hAnsi="Century Gothic" w:cs="Times New Roman"/>
          <w:sz w:val="16"/>
          <w:szCs w:val="16"/>
        </w:rPr>
        <w:t>Batchelor</w:t>
      </w:r>
      <w:proofErr w:type="spellEnd"/>
      <w:r w:rsidRPr="009053E8">
        <w:rPr>
          <w:rFonts w:ascii="Century Gothic" w:eastAsia="Calibri" w:hAnsi="Century Gothic" w:cs="Times New Roman"/>
          <w:sz w:val="16"/>
          <w:szCs w:val="16"/>
        </w:rPr>
        <w:t xml:space="preserve"> </w:t>
      </w:r>
      <w:proofErr w:type="spellStart"/>
      <w:r w:rsidRPr="009053E8">
        <w:rPr>
          <w:rFonts w:ascii="Century Gothic" w:eastAsia="Calibri" w:hAnsi="Century Gothic" w:cs="Times New Roman"/>
          <w:i/>
          <w:sz w:val="16"/>
          <w:szCs w:val="16"/>
        </w:rPr>
        <w:t>Χρωμοφοβία</w:t>
      </w:r>
      <w:proofErr w:type="spellEnd"/>
      <w:r w:rsidRPr="009053E8">
        <w:rPr>
          <w:rFonts w:ascii="Century Gothic" w:eastAsia="Calibri" w:hAnsi="Century Gothic" w:cs="Times New Roman"/>
          <w:sz w:val="16"/>
          <w:szCs w:val="16"/>
        </w:rPr>
        <w:t xml:space="preserve"> (Άγρα, 2013), τον κατάλογο της έκθεσης </w:t>
      </w:r>
      <w:r w:rsidRPr="009053E8">
        <w:rPr>
          <w:rFonts w:ascii="Century Gothic" w:eastAsia="Calibri" w:hAnsi="Century Gothic" w:cs="Times New Roman"/>
          <w:i/>
          <w:sz w:val="16"/>
          <w:szCs w:val="16"/>
        </w:rPr>
        <w:t>Απουσία</w:t>
      </w:r>
      <w:r w:rsidRPr="009053E8">
        <w:rPr>
          <w:rFonts w:ascii="Century Gothic" w:eastAsia="Calibri" w:hAnsi="Century Gothic" w:cs="Times New Roman"/>
          <w:sz w:val="16"/>
          <w:szCs w:val="16"/>
        </w:rPr>
        <w:t xml:space="preserve"> (Νήσος, 2013) και τη συλλογή κειμένων </w:t>
      </w:r>
      <w:r w:rsidRPr="009053E8">
        <w:rPr>
          <w:rFonts w:ascii="Century Gothic" w:eastAsia="Calibri" w:hAnsi="Century Gothic" w:cs="Times New Roman"/>
          <w:i/>
          <w:sz w:val="16"/>
          <w:szCs w:val="16"/>
        </w:rPr>
        <w:t xml:space="preserve">Τέχνη, Σκέψη, Ζωή: Η αισθητική φιλοσοφία του Αλέξανδρου </w:t>
      </w:r>
      <w:proofErr w:type="spellStart"/>
      <w:r w:rsidRPr="009053E8">
        <w:rPr>
          <w:rFonts w:ascii="Century Gothic" w:eastAsia="Calibri" w:hAnsi="Century Gothic" w:cs="Times New Roman"/>
          <w:i/>
          <w:sz w:val="16"/>
          <w:szCs w:val="16"/>
        </w:rPr>
        <w:t>Νεχαμά</w:t>
      </w:r>
      <w:proofErr w:type="spellEnd"/>
      <w:r w:rsidRPr="009053E8">
        <w:rPr>
          <w:rFonts w:ascii="Century Gothic" w:eastAsia="Calibri" w:hAnsi="Century Gothic" w:cs="Times New Roman"/>
          <w:sz w:val="16"/>
          <w:szCs w:val="16"/>
        </w:rPr>
        <w:t xml:space="preserve"> (Οκτώ, 2014). Το βιβλίο της </w:t>
      </w:r>
      <w:r w:rsidRPr="009053E8">
        <w:rPr>
          <w:rFonts w:ascii="Century Gothic" w:eastAsia="Calibri" w:hAnsi="Century Gothic" w:cs="Times New Roman"/>
          <w:i/>
          <w:sz w:val="16"/>
          <w:szCs w:val="16"/>
        </w:rPr>
        <w:t>Απορία τέχνες και σκέψεις κατεργάζεται: Φιλοσοφικές έρευνες στη σύγχρονη τέχνη</w:t>
      </w:r>
      <w:r w:rsidRPr="009053E8">
        <w:rPr>
          <w:rFonts w:ascii="Century Gothic" w:eastAsia="Calibri" w:hAnsi="Century Gothic" w:cs="Times New Roman"/>
          <w:sz w:val="16"/>
          <w:szCs w:val="16"/>
        </w:rPr>
        <w:t xml:space="preserve"> κυκλοφορεί από τις εκδόσεις Άγρα (2018) και ετοιμάζει μια συλλογή θεωρητικών κειμένων πάνω στους κήπους</w:t>
      </w:r>
      <w:r>
        <w:rPr>
          <w:rFonts w:ascii="Calibri" w:eastAsia="Calibri" w:hAnsi="Calibri" w:cs="Times New Roman"/>
        </w:rPr>
        <w:t>.</w:t>
      </w:r>
    </w:p>
    <w:p w:rsidR="00606BA9" w:rsidRPr="00606BA9" w:rsidRDefault="00606BA9" w:rsidP="00606BA9">
      <w:pPr>
        <w:rPr>
          <w:rFonts w:ascii="Century Gothic" w:hAnsi="Century Gothic"/>
          <w:sz w:val="20"/>
          <w:szCs w:val="20"/>
        </w:rPr>
      </w:pPr>
    </w:p>
    <w:p w:rsidR="003A39C8" w:rsidRDefault="003A39C8"/>
    <w:sectPr w:rsidR="003A39C8" w:rsidSect="003A39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3B4A"/>
    <w:multiLevelType w:val="hybridMultilevel"/>
    <w:tmpl w:val="0FB296D4"/>
    <w:lvl w:ilvl="0" w:tplc="04080001">
      <w:start w:val="1"/>
      <w:numFmt w:val="bullet"/>
      <w:lvlText w:val=""/>
      <w:lvlJc w:val="left"/>
      <w:pPr>
        <w:ind w:left="720" w:hanging="360"/>
      </w:pPr>
      <w:rPr>
        <w:rFonts w:ascii="Symbol" w:hAnsi="Symbol" w:hint="default"/>
      </w:rPr>
    </w:lvl>
    <w:lvl w:ilvl="1" w:tplc="A5F6449C">
      <w:numFmt w:val="bullet"/>
      <w:lvlText w:val="-"/>
      <w:lvlJc w:val="left"/>
      <w:pPr>
        <w:ind w:left="1440" w:hanging="360"/>
      </w:pPr>
      <w:rPr>
        <w:rFonts w:ascii="Century Gothic" w:eastAsiaTheme="minorHAnsi" w:hAnsi="Century Gothic"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606BA9"/>
    <w:rsid w:val="000B5142"/>
    <w:rsid w:val="001C6688"/>
    <w:rsid w:val="003A39C8"/>
    <w:rsid w:val="004702D0"/>
    <w:rsid w:val="00606BA9"/>
    <w:rsid w:val="00621DA9"/>
    <w:rsid w:val="006F2E48"/>
    <w:rsid w:val="00905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6BA9"/>
    <w:rPr>
      <w:color w:val="0000FF" w:themeColor="hyperlink"/>
      <w:u w:val="single"/>
    </w:rPr>
  </w:style>
  <w:style w:type="paragraph" w:styleId="a3">
    <w:name w:val="Balloon Text"/>
    <w:basedOn w:val="a"/>
    <w:link w:val="Char"/>
    <w:uiPriority w:val="99"/>
    <w:semiHidden/>
    <w:unhideWhenUsed/>
    <w:rsid w:val="00606B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6BA9"/>
    <w:rPr>
      <w:rFonts w:ascii="Tahoma" w:hAnsi="Tahoma" w:cs="Tahoma"/>
      <w:sz w:val="16"/>
      <w:szCs w:val="16"/>
    </w:rPr>
  </w:style>
  <w:style w:type="paragraph" w:styleId="a4">
    <w:name w:val="List Paragraph"/>
    <w:basedOn w:val="a"/>
    <w:uiPriority w:val="34"/>
    <w:qFormat/>
    <w:rsid w:val="00606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llenicaesthetic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Καίτη</dc:creator>
  <cp:lastModifiedBy>Καίτη</cp:lastModifiedBy>
  <cp:revision>2</cp:revision>
  <dcterms:created xsi:type="dcterms:W3CDTF">2019-10-04T09:26:00Z</dcterms:created>
  <dcterms:modified xsi:type="dcterms:W3CDTF">2019-10-04T09:26:00Z</dcterms:modified>
</cp:coreProperties>
</file>